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57" w:rsidRPr="00E66CA9" w:rsidRDefault="00682257" w:rsidP="00682257">
      <w:pPr>
        <w:tabs>
          <w:tab w:val="left" w:pos="0"/>
        </w:tabs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66CA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Checklist </w:t>
      </w:r>
      <w:r w:rsidR="00683ADD">
        <w:rPr>
          <w:rFonts w:ascii="Arial" w:hAnsi="Arial" w:cs="Arial"/>
          <w:b/>
          <w:color w:val="000000"/>
          <w:sz w:val="20"/>
          <w:szCs w:val="20"/>
          <w:u w:val="single"/>
        </w:rPr>
        <w:t>F</w:t>
      </w:r>
      <w:r w:rsidR="00683ADD" w:rsidRPr="00662197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or purchase of flat/house </w:t>
      </w:r>
      <w:bookmarkStart w:id="0" w:name="_GoBack"/>
      <w:bookmarkEnd w:id="0"/>
      <w:r w:rsidR="00057B9D" w:rsidRPr="00662197">
        <w:rPr>
          <w:rFonts w:ascii="Arial" w:hAnsi="Arial" w:cs="Arial"/>
          <w:b/>
          <w:color w:val="000000"/>
          <w:sz w:val="20"/>
          <w:szCs w:val="20"/>
          <w:u w:val="single"/>
        </w:rPr>
        <w:t>from AFNHB</w:t>
      </w:r>
      <w:r w:rsidR="00683ADD" w:rsidRPr="00662197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/AWHO/State </w:t>
      </w:r>
      <w:proofErr w:type="spellStart"/>
      <w:r w:rsidR="00683ADD" w:rsidRPr="00662197">
        <w:rPr>
          <w:rFonts w:ascii="Arial" w:hAnsi="Arial" w:cs="Arial"/>
          <w:b/>
          <w:color w:val="000000"/>
          <w:sz w:val="20"/>
          <w:szCs w:val="20"/>
          <w:u w:val="single"/>
        </w:rPr>
        <w:t>Govt</w:t>
      </w:r>
      <w:proofErr w:type="spellEnd"/>
      <w:r w:rsidR="00683ADD" w:rsidRPr="00662197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Statutory Boards</w:t>
      </w:r>
    </w:p>
    <w:p w:rsidR="00682257" w:rsidRPr="00E66CA9" w:rsidRDefault="00682257" w:rsidP="00682257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66CA9">
        <w:rPr>
          <w:rFonts w:ascii="Arial" w:hAnsi="Arial" w:cs="Arial"/>
          <w:bCs/>
          <w:color w:val="000000"/>
          <w:sz w:val="20"/>
          <w:szCs w:val="20"/>
        </w:rPr>
        <w:t>1.  Applic</w:t>
      </w:r>
      <w:r>
        <w:rPr>
          <w:rFonts w:ascii="Arial" w:hAnsi="Arial" w:cs="Arial"/>
          <w:bCs/>
          <w:color w:val="000000"/>
          <w:sz w:val="20"/>
          <w:szCs w:val="20"/>
        </w:rPr>
        <w:t>ation form (Form No. HBL/NGIF/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1).</w:t>
      </w:r>
    </w:p>
    <w:p w:rsidR="00682257" w:rsidRPr="00E66CA9" w:rsidRDefault="00682257" w:rsidP="00682257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2.  Agreement from the member on non-judicial stamp paper of minimum value in state (Form No. HBL/ NGIF/ 2).</w:t>
      </w:r>
    </w:p>
    <w:p w:rsidR="00682257" w:rsidRPr="00E66CA9" w:rsidRDefault="00682257" w:rsidP="0068225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E66CA9">
        <w:rPr>
          <w:rFonts w:ascii="Arial" w:hAnsi="Arial" w:cs="Arial"/>
          <w:color w:val="000000"/>
          <w:sz w:val="20"/>
          <w:szCs w:val="20"/>
        </w:rPr>
        <w:t>Letter of authorisation to NGIF with passport size photograph of the nominee duly attested by Commanding Officer/Officer in Charge on plain paper (Form No. HBL/ NGIF/ 3).</w:t>
      </w:r>
    </w:p>
    <w:p w:rsidR="00682257" w:rsidRPr="00E66CA9" w:rsidRDefault="00682257" w:rsidP="0068225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4.  Affidavit of the nominee on form No. HBL/ NGIF/ 4 with passport size photograph of the nominee duly attested by Commanding Officer/Officer in Charge on plain paper.</w:t>
      </w:r>
    </w:p>
    <w:p w:rsidR="00682257" w:rsidRPr="00E66CA9" w:rsidRDefault="00682257" w:rsidP="0068225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 xml:space="preserve">5.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9">
        <w:rPr>
          <w:rFonts w:ascii="Arial" w:hAnsi="Arial" w:cs="Arial"/>
          <w:color w:val="000000"/>
          <w:sz w:val="20"/>
          <w:szCs w:val="20"/>
        </w:rPr>
        <w:t>Pre- Receipt (Form No. HBL/ NGIF/ 5) with Rs 1/- revenue stamp.</w:t>
      </w:r>
    </w:p>
    <w:p w:rsidR="00682257" w:rsidRPr="00E66CA9" w:rsidRDefault="00682257" w:rsidP="00682257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6.   Latest Statement of Entitlement duly attested.</w:t>
      </w:r>
    </w:p>
    <w:p w:rsidR="00682257" w:rsidRPr="00662197" w:rsidRDefault="00682257" w:rsidP="0068225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662197">
        <w:rPr>
          <w:rFonts w:ascii="Arial" w:hAnsi="Arial" w:cs="Arial"/>
          <w:color w:val="000000"/>
          <w:sz w:val="20"/>
          <w:szCs w:val="20"/>
        </w:rPr>
        <w:t>.  Original allotment Letter.</w:t>
      </w:r>
    </w:p>
    <w:p w:rsidR="001B0B1F" w:rsidRDefault="00682257" w:rsidP="00682257">
      <w:r>
        <w:rPr>
          <w:rFonts w:ascii="Arial" w:hAnsi="Arial" w:cs="Arial"/>
          <w:color w:val="000000"/>
          <w:sz w:val="20"/>
          <w:szCs w:val="20"/>
        </w:rPr>
        <w:t>8</w:t>
      </w:r>
      <w:r w:rsidRPr="00662197">
        <w:rPr>
          <w:rFonts w:ascii="Arial" w:hAnsi="Arial" w:cs="Arial"/>
          <w:color w:val="000000"/>
          <w:sz w:val="20"/>
          <w:szCs w:val="20"/>
        </w:rPr>
        <w:t>.  Original receipts of 10% Cost of Flat paid to AFNHB</w:t>
      </w:r>
      <w:r>
        <w:rPr>
          <w:rFonts w:ascii="Arial" w:hAnsi="Arial" w:cs="Arial"/>
          <w:color w:val="000000"/>
          <w:sz w:val="20"/>
          <w:szCs w:val="20"/>
        </w:rPr>
        <w:t>/AWHO</w:t>
      </w:r>
      <w:r w:rsidRPr="00662197">
        <w:rPr>
          <w:rFonts w:ascii="Arial" w:hAnsi="Arial" w:cs="Arial"/>
          <w:color w:val="000000"/>
          <w:sz w:val="20"/>
          <w:szCs w:val="20"/>
        </w:rPr>
        <w:t xml:space="preserve"> /Housing Boards etc.</w:t>
      </w:r>
    </w:p>
    <w:p w:rsidR="00F3526F" w:rsidRPr="00E66CA9" w:rsidRDefault="00F3526F" w:rsidP="00F3526F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NOTE – ADDITIONAL </w:t>
      </w:r>
      <w:r w:rsidRPr="00E66CA9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DOCUMENTS TO BE FURNISHED </w:t>
      </w: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IN </w:t>
      </w:r>
      <w:r w:rsidRPr="00E66CA9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CASE </w:t>
      </w: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>OF UNMARRIED OFFICER/SAILOR, RUNNING GOVERNMENT HOUSE BUILDING ADVANCE, PROPERTY JOINTLY HELD WITH SPOUSE</w:t>
      </w:r>
    </w:p>
    <w:p w:rsidR="00755D9E" w:rsidRPr="00E66CA9" w:rsidRDefault="00755D9E" w:rsidP="00755D9E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E66CA9">
        <w:rPr>
          <w:rFonts w:ascii="Arial" w:hAnsi="Arial" w:cs="Arial"/>
          <w:sz w:val="20"/>
          <w:szCs w:val="20"/>
        </w:rPr>
        <w:t>. Unmarried Officer/Sailors are to submit an additional Form No.: HBL/NGIF/7.</w:t>
      </w:r>
    </w:p>
    <w:p w:rsidR="00755D9E" w:rsidRPr="00E66CA9" w:rsidRDefault="00755D9E" w:rsidP="00755D9E">
      <w:pPr>
        <w:tabs>
          <w:tab w:val="left" w:pos="0"/>
        </w:tabs>
        <w:spacing w:before="100" w:before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Pr="00E66CA9">
        <w:rPr>
          <w:rFonts w:ascii="Arial" w:hAnsi="Arial" w:cs="Arial"/>
          <w:color w:val="000000"/>
          <w:sz w:val="20"/>
          <w:szCs w:val="20"/>
        </w:rPr>
        <w:t>.  Letter to DPA in case of taking loan from the Government (Form No. HBL/ NGIF/ 8).</w:t>
      </w:r>
    </w:p>
    <w:p w:rsidR="00755D9E" w:rsidRDefault="00755D9E" w:rsidP="00755D9E">
      <w:r>
        <w:rPr>
          <w:rFonts w:ascii="Arial" w:hAnsi="Arial" w:cs="Arial"/>
          <w:color w:val="000000"/>
          <w:sz w:val="20"/>
          <w:szCs w:val="20"/>
        </w:rPr>
        <w:t>11</w:t>
      </w:r>
      <w:r w:rsidRPr="00E66CA9">
        <w:rPr>
          <w:rFonts w:ascii="Arial" w:hAnsi="Arial" w:cs="Arial"/>
          <w:color w:val="000000"/>
          <w:sz w:val="20"/>
          <w:szCs w:val="20"/>
        </w:rPr>
        <w:t>. A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ffidavit from the spouse of the member, if the land/house/flat is jointly owned by the member and spouse indicating his/her willingness to mortgage of his/her property jointly as security for loan, by the applicant member duly approved by Notarized on Non Judicial Stamp Paper of minimum value.</w:t>
      </w:r>
    </w:p>
    <w:sectPr w:rsidR="00755D9E" w:rsidSect="001B0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5E"/>
    <w:rsid w:val="00057B9D"/>
    <w:rsid w:val="001A0702"/>
    <w:rsid w:val="001B0B1F"/>
    <w:rsid w:val="00353E5E"/>
    <w:rsid w:val="003A320F"/>
    <w:rsid w:val="00682257"/>
    <w:rsid w:val="00683ADD"/>
    <w:rsid w:val="00755D9E"/>
    <w:rsid w:val="00F12AC5"/>
    <w:rsid w:val="00F3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B4461-1476-42B1-9DE1-F972AA74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1F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dnpfhbl2</dc:creator>
  <cp:keywords/>
  <cp:lastModifiedBy>MANDAKINI BASAK</cp:lastModifiedBy>
  <cp:revision>2</cp:revision>
  <cp:lastPrinted>2016-05-05T09:34:00Z</cp:lastPrinted>
  <dcterms:created xsi:type="dcterms:W3CDTF">2019-05-23T09:13:00Z</dcterms:created>
  <dcterms:modified xsi:type="dcterms:W3CDTF">2019-05-23T09:13:00Z</dcterms:modified>
</cp:coreProperties>
</file>